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F084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СО-90.160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6537F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433070</wp:posOffset>
            </wp:positionV>
            <wp:extent cx="1743075" cy="1419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9"/>
                    <a:stretch/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F084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F084B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9F084B">
              <w:rPr>
                <w:rFonts w:ascii="Segoe UI" w:hAnsi="Segoe UI" w:cs="Segoe UI"/>
                <w:sz w:val="20"/>
                <w:szCs w:val="20"/>
              </w:rPr>
              <w:t>-90.160</w:t>
            </w:r>
            <w:bookmarkStart w:id="0" w:name="_GoBack"/>
            <w:bookmarkEnd w:id="0"/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F084B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1375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08EC5-0534-4FEC-8790-94A25FFC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2022-01-19T07:17:00Z</dcterms:modified>
</cp:coreProperties>
</file>